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122"/>
        <w:gridCol w:w="1338"/>
        <w:gridCol w:w="5312"/>
      </w:tblGrid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1679B3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1679B3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Партия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  <w:r w:rsidRPr="001679B3">
              <w:rPr>
                <w:rFonts w:ascii="Tahoma" w:hAnsi="Tahoma" w:cs="Tahoma"/>
                <w:sz w:val="21"/>
                <w:szCs w:val="21"/>
              </w:rPr>
              <w:t>Комитет ГД</w:t>
            </w:r>
          </w:p>
        </w:tc>
      </w:tr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1.      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Романов Антон Васильевич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«ЕДИНАЯ РОССИЯ»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Член Комитета по федеративному устройству и вопросам местного самоуправления</w:t>
            </w:r>
          </w:p>
        </w:tc>
      </w:tr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2.      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679B3">
              <w:rPr>
                <w:rFonts w:ascii="Tahoma" w:hAnsi="Tahoma" w:cs="Tahoma"/>
                <w:sz w:val="21"/>
                <w:szCs w:val="21"/>
              </w:rPr>
              <w:t>Тен</w:t>
            </w:r>
            <w:proofErr w:type="spellEnd"/>
            <w:r w:rsidRPr="001679B3">
              <w:rPr>
                <w:rFonts w:ascii="Tahoma" w:hAnsi="Tahoma" w:cs="Tahoma"/>
                <w:sz w:val="21"/>
                <w:szCs w:val="21"/>
              </w:rPr>
              <w:t xml:space="preserve"> Сергей Юрьевич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«ЕДИНАЯ РОССИЯ»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Заместитель председателя Комитета по транспорту</w:t>
            </w:r>
          </w:p>
        </w:tc>
      </w:tr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3.      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Луговой Андрей Константинович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«ЛДПР»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Заместитель председателя Комитета по безопасности и противодействию коррупции</w:t>
            </w:r>
          </w:p>
        </w:tc>
      </w:tr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4.      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679B3">
              <w:rPr>
                <w:rFonts w:ascii="Tahoma" w:hAnsi="Tahoma" w:cs="Tahoma"/>
                <w:sz w:val="21"/>
                <w:szCs w:val="21"/>
              </w:rPr>
              <w:t>Рульков</w:t>
            </w:r>
            <w:proofErr w:type="spellEnd"/>
            <w:r w:rsidRPr="001679B3">
              <w:rPr>
                <w:rFonts w:ascii="Tahoma" w:hAnsi="Tahoma" w:cs="Tahoma"/>
                <w:sz w:val="21"/>
                <w:szCs w:val="21"/>
              </w:rPr>
              <w:t xml:space="preserve"> Евгений Адамович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«КПРФ»</w:t>
            </w:r>
          </w:p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Член Комитета ГД по аграрным вопросам</w:t>
            </w:r>
          </w:p>
        </w:tc>
      </w:tr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679B3">
              <w:rPr>
                <w:rFonts w:ascii="Tahoma" w:hAnsi="Tahoma" w:cs="Tahoma"/>
                <w:sz w:val="21"/>
                <w:szCs w:val="21"/>
              </w:rPr>
              <w:t>Примачек</w:t>
            </w:r>
            <w:proofErr w:type="spellEnd"/>
            <w:r w:rsidRPr="001679B3">
              <w:rPr>
                <w:rFonts w:ascii="Tahoma" w:hAnsi="Tahoma" w:cs="Tahoma"/>
                <w:sz w:val="21"/>
                <w:szCs w:val="21"/>
              </w:rPr>
              <w:t xml:space="preserve"> Владимир Александрович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   «КПРФ»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    </w:t>
            </w:r>
          </w:p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Член комитета  по  труду,  социальным  вопросам и делам   ветеранов.</w:t>
            </w:r>
          </w:p>
        </w:tc>
      </w:tr>
      <w:tr w:rsidR="001679B3" w:rsidRPr="001679B3" w:rsidTr="001679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6.      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1679B3">
              <w:rPr>
                <w:rFonts w:ascii="Tahoma" w:hAnsi="Tahoma" w:cs="Tahoma"/>
                <w:sz w:val="21"/>
                <w:szCs w:val="21"/>
              </w:rPr>
              <w:t>Крутов</w:t>
            </w:r>
            <w:proofErr w:type="spellEnd"/>
            <w:r w:rsidRPr="001679B3">
              <w:rPr>
                <w:rFonts w:ascii="Tahoma" w:hAnsi="Tahoma" w:cs="Tahoma"/>
                <w:sz w:val="21"/>
                <w:szCs w:val="21"/>
              </w:rPr>
              <w:t xml:space="preserve"> Андрей Дмитриевич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«</w:t>
            </w:r>
            <w:proofErr w:type="spellStart"/>
            <w:r w:rsidRPr="001679B3">
              <w:rPr>
                <w:rFonts w:ascii="Tahoma" w:hAnsi="Tahoma" w:cs="Tahoma"/>
                <w:sz w:val="21"/>
                <w:szCs w:val="21"/>
              </w:rPr>
              <w:t>Справе</w:t>
            </w:r>
            <w:proofErr w:type="gramStart"/>
            <w:r w:rsidRPr="001679B3">
              <w:rPr>
                <w:rFonts w:ascii="Tahoma" w:hAnsi="Tahoma" w:cs="Tahoma"/>
                <w:sz w:val="21"/>
                <w:szCs w:val="21"/>
              </w:rPr>
              <w:t>д</w:t>
            </w:r>
            <w:proofErr w:type="spellEnd"/>
            <w:r w:rsidRPr="001679B3">
              <w:rPr>
                <w:rFonts w:ascii="Tahoma" w:hAnsi="Tahoma" w:cs="Tahoma"/>
                <w:sz w:val="21"/>
                <w:szCs w:val="21"/>
              </w:rPr>
              <w:t>-</w:t>
            </w:r>
            <w:proofErr w:type="gramEnd"/>
            <w:r w:rsidRPr="001679B3">
              <w:rPr>
                <w:rFonts w:ascii="Tahoma" w:hAnsi="Tahoma" w:cs="Tahoma"/>
                <w:sz w:val="21"/>
                <w:szCs w:val="21"/>
              </w:rPr>
              <w:t> </w:t>
            </w:r>
            <w:r w:rsidRPr="001679B3">
              <w:rPr>
                <w:rFonts w:ascii="Tahoma" w:hAnsi="Tahoma" w:cs="Tahoma"/>
                <w:sz w:val="21"/>
                <w:szCs w:val="21"/>
              </w:rPr>
              <w:br/>
            </w:r>
            <w:proofErr w:type="spellStart"/>
            <w:r w:rsidRPr="001679B3">
              <w:rPr>
                <w:rFonts w:ascii="Tahoma" w:hAnsi="Tahoma" w:cs="Tahoma"/>
                <w:sz w:val="21"/>
                <w:szCs w:val="21"/>
              </w:rPr>
              <w:t>ливая</w:t>
            </w:r>
            <w:proofErr w:type="spellEnd"/>
            <w:r w:rsidRPr="001679B3">
              <w:rPr>
                <w:rFonts w:ascii="Tahoma" w:hAnsi="Tahoma" w:cs="Tahoma"/>
                <w:sz w:val="21"/>
                <w:szCs w:val="21"/>
              </w:rPr>
              <w:t xml:space="preserve"> Россия»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9B3" w:rsidRPr="001679B3" w:rsidRDefault="001679B3" w:rsidP="001679B3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1679B3">
              <w:rPr>
                <w:rFonts w:ascii="Tahoma" w:hAnsi="Tahoma" w:cs="Tahoma"/>
                <w:sz w:val="21"/>
                <w:szCs w:val="21"/>
              </w:rPr>
              <w:t>Член Комитета по бюджету и налогам</w:t>
            </w:r>
          </w:p>
        </w:tc>
      </w:tr>
    </w:tbl>
    <w:p w:rsidR="00350567" w:rsidRDefault="00350567"/>
    <w:sectPr w:rsidR="0035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B3"/>
    <w:rsid w:val="001679B3"/>
    <w:rsid w:val="00350567"/>
    <w:rsid w:val="0055729B"/>
    <w:rsid w:val="00B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9F"/>
    <w:pPr>
      <w:widowControl w:val="0"/>
      <w:autoSpaceDE w:val="0"/>
      <w:autoSpaceDN w:val="0"/>
      <w:adjustRightInd w:val="0"/>
    </w:pPr>
    <w:rPr>
      <w:rFonts w:cs="Arial"/>
      <w:sz w:val="24"/>
      <w:lang w:eastAsia="ru-RU"/>
    </w:rPr>
  </w:style>
  <w:style w:type="paragraph" w:styleId="1">
    <w:name w:val="heading 1"/>
    <w:aliases w:val=" Знак"/>
    <w:basedOn w:val="a"/>
    <w:link w:val="10"/>
    <w:uiPriority w:val="9"/>
    <w:qFormat/>
    <w:rsid w:val="0055729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5729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729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5729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uiPriority w:val="9"/>
    <w:rsid w:val="0055729B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729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729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55729B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55729B"/>
    <w:rPr>
      <w:b/>
      <w:bCs/>
    </w:rPr>
  </w:style>
  <w:style w:type="paragraph" w:styleId="a4">
    <w:name w:val="Normal (Web)"/>
    <w:basedOn w:val="a"/>
    <w:uiPriority w:val="99"/>
    <w:unhideWhenUsed/>
    <w:rsid w:val="001679B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167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9F"/>
    <w:pPr>
      <w:widowControl w:val="0"/>
      <w:autoSpaceDE w:val="0"/>
      <w:autoSpaceDN w:val="0"/>
      <w:adjustRightInd w:val="0"/>
    </w:pPr>
    <w:rPr>
      <w:rFonts w:cs="Arial"/>
      <w:sz w:val="24"/>
      <w:lang w:eastAsia="ru-RU"/>
    </w:rPr>
  </w:style>
  <w:style w:type="paragraph" w:styleId="1">
    <w:name w:val="heading 1"/>
    <w:aliases w:val=" Знак"/>
    <w:basedOn w:val="a"/>
    <w:link w:val="10"/>
    <w:uiPriority w:val="9"/>
    <w:qFormat/>
    <w:rsid w:val="0055729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5729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729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5729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uiPriority w:val="9"/>
    <w:rsid w:val="0055729B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729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729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55729B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55729B"/>
    <w:rPr>
      <w:b/>
      <w:bCs/>
    </w:rPr>
  </w:style>
  <w:style w:type="paragraph" w:styleId="a4">
    <w:name w:val="Normal (Web)"/>
    <w:basedOn w:val="a"/>
    <w:uiPriority w:val="99"/>
    <w:unhideWhenUsed/>
    <w:rsid w:val="001679B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Cs w:val="24"/>
    </w:rPr>
  </w:style>
  <w:style w:type="character" w:styleId="a5">
    <w:name w:val="Hyperlink"/>
    <w:basedOn w:val="a0"/>
    <w:uiPriority w:val="99"/>
    <w:semiHidden/>
    <w:unhideWhenUsed/>
    <w:rsid w:val="00167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Любовь Петровна</dc:creator>
  <cp:lastModifiedBy>Емельянова Любовь Петровна</cp:lastModifiedBy>
  <cp:revision>1</cp:revision>
  <dcterms:created xsi:type="dcterms:W3CDTF">2016-10-11T06:15:00Z</dcterms:created>
  <dcterms:modified xsi:type="dcterms:W3CDTF">2016-10-11T06:16:00Z</dcterms:modified>
</cp:coreProperties>
</file>